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90b8be4f1d4536" /><Relationship Type="http://schemas.openxmlformats.org/package/2006/relationships/metadata/core-properties" Target="/docProps/core.xml" Id="R16a7abd753d94bd4" /><Relationship Type="http://schemas.openxmlformats.org/officeDocument/2006/relationships/extended-properties" Target="/docProps/app.xml" Id="Rbeaec4736e554b85" /><Relationship Type="http://schemas.openxmlformats.org/officeDocument/2006/relationships/custom-properties" Target="/docProps/custom.xml" Id="R3eb5a7c43c3f43e2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  <w:bookmarkStart w:id="0" w:name="_page_9_0"/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2"/>
          <w:szCs w:val="22"/>
        </w:rPr>
        <w:spacing w:before="0" w:after="6" w:lineRule="exact" w:line="2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7" w:orient="portrait" w:w="11905"/>
          <w:pgMar w:bottom="0" w:footer="0" w:gutter="0" w:header="0" w:left="719" w:right="850" w:top="113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2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Certificate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No.:</w:t>
      </w:r>
    </w:p>
    <w:p>
      <w:pP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25" w:right="-48"/>
        <w:spacing w:before="61" w:after="0" w:lineRule="auto" w:line="285"/>
        <w:widowControl w:val="0"/>
      </w:pPr>
      <w:r>
        <mc:AlternateContent>
          <mc:Choice Requires="wpg">
            <w:drawing>
              <wp:anchor allowOverlap="1" layoutInCell="0" relativeHeight="1725" locked="0" simplePos="0" distL="114300" distT="0" distR="114300" distB="0" behindDoc="1">
                <wp:simplePos x="0" y="0"/>
                <wp:positionH relativeFrom="page">
                  <wp:posOffset>0</wp:posOffset>
                </wp:positionH>
                <wp:positionV relativeFrom="paragraph">
                  <wp:posOffset>-1637800</wp:posOffset>
                </wp:positionV>
                <wp:extent cx="7562850" cy="1070865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562850" cy="10708651"/>
                          <a:chOff x="0" y="0"/>
                          <a:chExt cx="7562850" cy="10708651"/>
                        </a:xfrm>
                        <a:noFill/>
                      </wpg:grpSpPr>
                      <pic:pic>
                        <pic:nvPicPr>
                          <pic:cNvPr id="2" name="Picture 2"/>
                          <pic:cNvPicPr/>
                        </pic:nvPicPr>
                        <pic:blipFill>
                          <a:blip r:embed="Rd177c36e401e4ed2"/>
                          <a:stretch/>
                        </pic:blipFill>
                        <pic:spPr>
                          <a:xfrm rot="0">
                            <a:off x="0" y="0"/>
                            <a:ext cx="7562850" cy="107086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1cce7169cdd0434b"/>
                          <a:stretch/>
                        </pic:blipFill>
                        <pic:spPr>
                          <a:xfrm rot="0">
                            <a:off x="323850" y="962025"/>
                            <a:ext cx="7229475" cy="514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d97247bf895a4855"/>
                          <a:stretch/>
                        </pic:blipFill>
                        <pic:spPr>
                          <a:xfrm rot="0">
                            <a:off x="19050" y="9525"/>
                            <a:ext cx="7534275" cy="933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5" name="Picture 5"/>
                          <pic:cNvPicPr/>
                        </pic:nvPicPr>
                        <pic:blipFill>
                          <a:blip r:embed="R52b6fe40e2ce4e4f"/>
                          <a:stretch/>
                        </pic:blipFill>
                        <pic:spPr>
                          <a:xfrm rot="0">
                            <a:off x="5105400" y="9420225"/>
                            <a:ext cx="1295400" cy="990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6" name="Picture 6"/>
                          <pic:cNvPicPr/>
                        </pic:nvPicPr>
                        <pic:blipFill>
                          <a:blip r:embed="R39307dd571624d2a"/>
                          <a:stretch/>
                        </pic:blipFill>
                        <pic:spPr>
                          <a:xfrm rot="0">
                            <a:off x="457199" y="9601200"/>
                            <a:ext cx="2057399" cy="4286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7" name="Picture 7"/>
                          <pic:cNvPicPr/>
                        </pic:nvPicPr>
                        <pic:blipFill>
                          <a:blip r:embed="R9d17602a22b6432e"/>
                          <a:stretch/>
                        </pic:blipFill>
                        <pic:spPr>
                          <a:xfrm rot="0">
                            <a:off x="6610349" y="975360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8" name="Picture 8"/>
                          <pic:cNvPicPr/>
                        </pic:nvPicPr>
                        <pic:blipFill>
                          <a:blip r:embed="R5a06790270e44091"/>
                          <a:stretch/>
                        </pic:blipFill>
                        <pic:spPr>
                          <a:xfrm rot="0">
                            <a:off x="6618806" y="8948794"/>
                            <a:ext cx="723205" cy="723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10000473485-MSC-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-5"/>
          <w:strike w:val="0"/>
          <w:u w:val="none"/>
        </w:rPr>
        <w:t>C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CREDIA-ESP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Audit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date:</w:t>
      </w:r>
    </w:p>
    <w:p>
      <w:pP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25" w:right="-20"/>
        <w:spacing w:before="15" w:after="0" w:lineRule="auto" w:line="240"/>
        <w:widowControl w:val="0"/>
      </w:pP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29.04.2025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30.04.2025</w:t>
      </w:r>
    </w:p>
    <w:p>
      <w:pP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47"/>
        <w:spacing w:before="0" w:after="0" w:lineRule="auto" w:line="294"/>
        <w:widowControl w:val="0"/>
      </w:pPr>
      <w:r>
        <w:br w:type="column"/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Certificate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Issue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date: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11.06.2025</w:t>
      </w:r>
    </w:p>
    <w:p>
      <w:pP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94"/>
        <w:widowControl w:val="0"/>
      </w:pP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Certificate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Expiry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Date: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15.06.2026</w:t>
      </w:r>
    </w:p>
    <w:p>
      <w:pP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Date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and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place:</w:t>
      </w:r>
    </w:p>
    <w:p>
      <w:pP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55" w:after="0" w:lineRule="auto" w:line="240"/>
        <w:widowControl w:val="0"/>
      </w:pP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12.06.2025,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Vimercate</w:t>
      </w:r>
    </w:p>
    <w:p>
      <w:pP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37"/>
        <w:spacing w:before="0" w:after="0" w:lineRule="auto" w:line="299"/>
        <w:widowControl w:val="0"/>
      </w:pPr>
      <w:r>
        <w:br w:type="column"/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Next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-5"/>
          <w:strike w:val="0"/>
          <w:u w:val="none"/>
        </w:rPr>
        <w:t>R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ecertification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audit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be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performed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within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time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period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between:</w:t>
      </w:r>
    </w:p>
    <w:p>
      <w:pP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24.02.2026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and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05.05.2026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(announced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audit)</w:t>
      </w:r>
    </w:p>
    <w:p>
      <w:pP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47" w:after="0" w:lineRule="auto" w:line="240"/>
        <w:widowControl w:val="0"/>
      </w:pP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30.12.2025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and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05.05.2026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(unannounced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audit)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7" w:orient="portrait" w:w="11905"/>
          <w:pgMar w:bottom="0" w:footer="0" w:gutter="0" w:header="0" w:left="719" w:right="850" w:top="1134"/>
          <w:pgNumType w:fmt="decimal"/>
          <w:cols w:equalWidth="0" w:num="3" w:space="708" w:sep="0">
            <w:col w:w="2784" w:space="490"/>
            <w:col w:w="1783" w:space="1076"/>
            <w:col w:w="420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06" w:lineRule="exact" w:line="240"/>
      </w:pPr>
    </w:p>
    <w:p>
      <w:pP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25" w:right="284"/>
        <w:spacing w:before="0" w:after="0" w:lineRule="auto" w:line="300"/>
        <w:widowControl w:val="0"/>
      </w:pP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Herewith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certification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body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DNV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Business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Assurance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Italy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S.r.l.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being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ISO/IEC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17065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accredited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certification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body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for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IFS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Certification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and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having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signed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agreement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with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IFS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Management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GmbH,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confirms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that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processing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activities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of</w:t>
      </w:r>
    </w:p>
    <w:p>
      <w:pPr>
        <w:rPr>
          <w:b w:val="0"/>
          <w:bCs w:val="0"/>
          <w:rFonts w:ascii="Segoe UI" w:hAnsi="Segoe UI" w:cs="Segoe UI" w:eastAsia="Segoe U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5" w:lineRule="exact" w:line="120"/>
      </w:pPr>
    </w:p>
    <w:p>
      <w:pPr>
        <w:rPr>
          <w:b w:val="1"/>
          <w:bCs w:val="1"/>
          <w:color w:val="0D0B0B"/>
          <w:rFonts w:ascii="Segoe UI" w:hAnsi="Segoe UI" w:cs="Segoe UI" w:eastAsia="Segoe U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25" w:right="-20"/>
        <w:spacing w:before="0" w:after="0" w:lineRule="auto" w:line="216"/>
        <w:widowControl w:val="0"/>
      </w:pPr>
      <w:r>
        <w:rPr>
          <w:b w:val="1"/>
          <w:bCs w:val="1"/>
          <w:color w:val="0D0B0B"/>
          <w:rFonts w:ascii="Segoe UI" w:hAnsi="Segoe UI" w:cs="Segoe UI" w:eastAsia="Segoe U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Ha</w:t>
      </w:r>
      <w:r>
        <w:rPr>
          <w:b w:val="1"/>
          <w:bCs w:val="1"/>
          <w:color w:val="0D0B0B"/>
          <w:rFonts w:ascii="Segoe UI" w:hAnsi="Segoe UI" w:cs="Segoe UI" w:eastAsia="Segoe U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r</w:t>
      </w:r>
      <w:r>
        <w:rPr>
          <w:b w:val="1"/>
          <w:bCs w:val="1"/>
          <w:color w:val="0D0B0B"/>
          <w:rFonts w:ascii="Segoe UI" w:hAnsi="Segoe UI" w:cs="Segoe UI" w:eastAsia="Segoe U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inera</w:t>
      </w:r>
      <w:r>
        <w:rPr>
          <w:b w:val="1"/>
          <w:bCs w:val="1"/>
          <w:color w:val="0D0B0B"/>
          <w:rFonts w:ascii="Segoe UI" w:hAnsi="Segoe UI" w:cs="Segoe UI" w:eastAsia="Segoe U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D0B0B"/>
          <w:rFonts w:ascii="Segoe UI" w:hAnsi="Segoe UI" w:cs="Segoe UI" w:eastAsia="Segoe U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Cana</w:t>
      </w:r>
      <w:r>
        <w:rPr>
          <w:b w:val="1"/>
          <w:bCs w:val="1"/>
          <w:color w:val="0D0B0B"/>
          <w:rFonts w:ascii="Segoe UI" w:hAnsi="Segoe UI" w:cs="Segoe UI" w:eastAsia="Segoe UI"/>
          <w:i w:val="0"/>
          <w:iCs w:val="0"/>
          <w:outline w:val="0"/>
          <w:position w:val="0"/>
          <w:w w:val="100"/>
          <w:sz w:val="36"/>
          <w:szCs w:val="36"/>
          <w:spacing w:val="2"/>
          <w:strike w:val="0"/>
          <w:u w:val="none"/>
        </w:rPr>
        <w:t>r</w:t>
      </w:r>
      <w:r>
        <w:rPr>
          <w:b w:val="1"/>
          <w:bCs w:val="1"/>
          <w:color w:val="0D0B0B"/>
          <w:rFonts w:ascii="Segoe UI" w:hAnsi="Segoe UI" w:cs="Segoe UI" w:eastAsia="Segoe U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ia</w:t>
      </w:r>
      <w:r>
        <w:rPr>
          <w:b w:val="1"/>
          <w:bCs w:val="1"/>
          <w:color w:val="0D0B0B"/>
          <w:rFonts w:ascii="Segoe UI" w:hAnsi="Segoe UI" w:cs="Segoe UI" w:eastAsia="Segoe U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D0B0B"/>
          <w:rFonts w:ascii="Segoe UI" w:hAnsi="Segoe UI" w:cs="Segoe UI" w:eastAsia="Segoe U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S.A.</w:t>
      </w:r>
    </w:p>
    <w:p>
      <w:pPr>
        <w:rPr>
          <w:b w:val="1"/>
          <w:bCs w:val="1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21"/>
          <w:szCs w:val="21"/>
          <w:spacing w:val="0"/>
          <w:strike w:val="0"/>
          <w:u w:val="none"/>
        </w:rPr>
        <w:ind w:firstLine="0" w:left="25" w:right="-20"/>
        <w:spacing w:before="0" w:after="0" w:lineRule="auto" w:line="216"/>
        <w:widowControl w:val="0"/>
      </w:pPr>
      <w:r>
        <w:rPr>
          <w:b w:val="1"/>
          <w:bCs w:val="1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21"/>
          <w:szCs w:val="21"/>
          <w:spacing w:val="0"/>
          <w:strike w:val="0"/>
          <w:u w:val="none"/>
        </w:rPr>
        <w:t>C/</w:t>
      </w:r>
      <w:r>
        <w:rPr>
          <w:b w:val="1"/>
          <w:bCs w:val="1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21"/>
          <w:szCs w:val="21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21"/>
          <w:szCs w:val="21"/>
          <w:spacing w:val="0"/>
          <w:strike w:val="0"/>
          <w:u w:val="none"/>
        </w:rPr>
        <w:t>los</w:t>
      </w:r>
      <w:r>
        <w:rPr>
          <w:b w:val="1"/>
          <w:bCs w:val="1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21"/>
          <w:szCs w:val="21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21"/>
          <w:szCs w:val="21"/>
          <w:spacing w:val="0"/>
          <w:strike w:val="0"/>
          <w:u w:val="none"/>
        </w:rPr>
        <w:t>Cactus</w:t>
      </w:r>
      <w:r>
        <w:rPr>
          <w:b w:val="1"/>
          <w:bCs w:val="1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21"/>
          <w:szCs w:val="21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21"/>
          <w:szCs w:val="21"/>
          <w:spacing w:val="0"/>
          <w:strike w:val="0"/>
          <w:u w:val="none"/>
        </w:rPr>
        <w:t>n.5,</w:t>
      </w:r>
      <w:r>
        <w:rPr>
          <w:b w:val="1"/>
          <w:bCs w:val="1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21"/>
          <w:szCs w:val="21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21"/>
          <w:szCs w:val="21"/>
          <w:spacing w:val="0"/>
          <w:strike w:val="0"/>
          <w:u w:val="none"/>
        </w:rPr>
        <w:t>35118</w:t>
      </w:r>
      <w:r>
        <w:rPr>
          <w:b w:val="1"/>
          <w:bCs w:val="1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21"/>
          <w:szCs w:val="21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21"/>
          <w:szCs w:val="21"/>
          <w:spacing w:val="0"/>
          <w:strike w:val="0"/>
          <w:u w:val="none"/>
        </w:rPr>
        <w:t>Agüimes</w:t>
      </w:r>
      <w:r>
        <w:rPr>
          <w:b w:val="1"/>
          <w:bCs w:val="1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21"/>
          <w:szCs w:val="21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21"/>
          <w:szCs w:val="21"/>
          <w:spacing w:val="0"/>
          <w:strike w:val="0"/>
          <w:u w:val="none"/>
        </w:rPr>
        <w:t>-</w:t>
      </w:r>
      <w:r>
        <w:rPr>
          <w:b w:val="1"/>
          <w:bCs w:val="1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21"/>
          <w:szCs w:val="21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21"/>
          <w:szCs w:val="21"/>
          <w:spacing w:val="0"/>
          <w:strike w:val="0"/>
          <w:u w:val="none"/>
        </w:rPr>
        <w:t>Las</w:t>
      </w:r>
      <w:r>
        <w:rPr>
          <w:b w:val="1"/>
          <w:bCs w:val="1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21"/>
          <w:szCs w:val="21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21"/>
          <w:szCs w:val="21"/>
          <w:spacing w:val="-4"/>
          <w:strike w:val="0"/>
          <w:u w:val="none"/>
        </w:rPr>
        <w:t>P</w:t>
      </w:r>
      <w:r>
        <w:rPr>
          <w:b w:val="1"/>
          <w:bCs w:val="1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21"/>
          <w:szCs w:val="21"/>
          <w:spacing w:val="0"/>
          <w:strike w:val="0"/>
          <w:u w:val="none"/>
        </w:rPr>
        <w:t>almas,</w:t>
      </w:r>
      <w:r>
        <w:rPr>
          <w:b w:val="1"/>
          <w:bCs w:val="1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21"/>
          <w:szCs w:val="21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21"/>
          <w:szCs w:val="21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21"/>
          <w:szCs w:val="21"/>
          <w:spacing w:val="-2"/>
          <w:strike w:val="0"/>
          <w:u w:val="none"/>
        </w:rPr>
        <w:t>p</w:t>
      </w:r>
      <w:r>
        <w:rPr>
          <w:b w:val="1"/>
          <w:bCs w:val="1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21"/>
          <w:szCs w:val="21"/>
          <w:spacing w:val="0"/>
          <w:strike w:val="0"/>
          <w:u w:val="none"/>
        </w:rPr>
        <w:t>ain</w:t>
      </w:r>
    </w:p>
    <w:p>
      <w:pP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25" w:right="-20"/>
        <w:spacing w:before="96" w:after="0" w:lineRule="auto" w:line="240"/>
        <w:widowControl w:val="0"/>
      </w:pP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-4"/>
          <w:strike w:val="0"/>
          <w:u w:val="none"/>
        </w:rPr>
        <w:t>C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OID: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82037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GS1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GLN(s):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8437009528006</w:t>
      </w:r>
    </w:p>
    <w:p>
      <w:pP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25" w:right="-20"/>
        <w:spacing w:before="45" w:after="0" w:lineRule="auto" w:line="240"/>
        <w:widowControl w:val="0"/>
      </w:pP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Sanitary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legal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authorisation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number: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20.09483-GC,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40.076031-GC</w:t>
      </w:r>
    </w:p>
    <w:p>
      <w:pPr>
        <w:rPr>
          <w:b w:val="0"/>
          <w:bCs w:val="0"/>
          <w:rFonts w:ascii="Segoe UI" w:hAnsi="Segoe UI" w:cs="Segoe UI" w:eastAsia="Segoe U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6" w:lineRule="exact" w:line="240"/>
      </w:pPr>
    </w:p>
    <w:p>
      <w:pP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2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for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audit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scope:</w:t>
      </w:r>
    </w:p>
    <w:p>
      <w:pPr>
        <w:rPr>
          <w:b w:val="1"/>
          <w:bCs w:val="1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25" w:right="101"/>
        <w:spacing w:before="56" w:after="0" w:lineRule="auto" w:line="216"/>
        <w:widowControl w:val="0"/>
      </w:pPr>
      <w:r>
        <w:rPr>
          <w:b w:val="1"/>
          <w:bCs w:val="1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Molienda</w:t>
      </w:r>
      <w:r>
        <w:rPr>
          <w:b w:val="1"/>
          <w:bCs w:val="1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de</w:t>
      </w:r>
      <w:r>
        <w:rPr>
          <w:b w:val="1"/>
          <w:bCs w:val="1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harina</w:t>
      </w:r>
      <w:r>
        <w:rPr>
          <w:b w:val="1"/>
          <w:bCs w:val="1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de</w:t>
      </w:r>
      <w:r>
        <w:rPr>
          <w:b w:val="1"/>
          <w:bCs w:val="1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trigo</w:t>
      </w:r>
      <w:r>
        <w:rPr>
          <w:b w:val="1"/>
          <w:bCs w:val="1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y</w:t>
      </w:r>
      <w:r>
        <w:rPr>
          <w:b w:val="1"/>
          <w:bCs w:val="1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salvado</w:t>
      </w:r>
      <w:r>
        <w:rPr>
          <w:b w:val="1"/>
          <w:bCs w:val="1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de</w:t>
      </w:r>
      <w:r>
        <w:rPr>
          <w:b w:val="1"/>
          <w:bCs w:val="1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trigo</w:t>
      </w:r>
      <w:r>
        <w:rPr>
          <w:b w:val="1"/>
          <w:bCs w:val="1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y</w:t>
      </w:r>
      <w:r>
        <w:rPr>
          <w:b w:val="1"/>
          <w:bCs w:val="1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envasado</w:t>
      </w:r>
      <w:r>
        <w:rPr>
          <w:b w:val="1"/>
          <w:bCs w:val="1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en</w:t>
      </w:r>
      <w:r>
        <w:rPr>
          <w:b w:val="1"/>
          <w:bCs w:val="1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sacos</w:t>
      </w:r>
      <w:r>
        <w:rPr>
          <w:b w:val="1"/>
          <w:bCs w:val="1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de</w:t>
      </w:r>
      <w:r>
        <w:rPr>
          <w:b w:val="1"/>
          <w:bCs w:val="1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celulosa</w:t>
      </w:r>
      <w:r>
        <w:rPr>
          <w:b w:val="1"/>
          <w:bCs w:val="1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granel.</w:t>
      </w:r>
      <w:r>
        <w:rPr>
          <w:b w:val="1"/>
          <w:bCs w:val="1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Mezclado</w:t>
      </w:r>
      <w:r>
        <w:rPr>
          <w:b w:val="1"/>
          <w:bCs w:val="1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de</w:t>
      </w:r>
      <w:r>
        <w:rPr>
          <w:b w:val="1"/>
          <w:bCs w:val="1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harinas</w:t>
      </w:r>
      <w:r>
        <w:rPr>
          <w:b w:val="1"/>
          <w:bCs w:val="1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especiales</w:t>
      </w:r>
      <w:r>
        <w:rPr>
          <w:b w:val="1"/>
          <w:bCs w:val="1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base</w:t>
      </w:r>
      <w:r>
        <w:rPr>
          <w:b w:val="1"/>
          <w:bCs w:val="1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de</w:t>
      </w:r>
      <w:r>
        <w:rPr>
          <w:b w:val="1"/>
          <w:bCs w:val="1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harinas</w:t>
      </w:r>
      <w:r>
        <w:rPr>
          <w:b w:val="1"/>
          <w:bCs w:val="1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de</w:t>
      </w:r>
      <w:r>
        <w:rPr>
          <w:b w:val="1"/>
          <w:bCs w:val="1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trigo</w:t>
      </w:r>
      <w:r>
        <w:rPr>
          <w:b w:val="1"/>
          <w:bCs w:val="1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y</w:t>
      </w:r>
      <w:r>
        <w:rPr>
          <w:b w:val="1"/>
          <w:bCs w:val="1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otros</w:t>
      </w:r>
      <w:r>
        <w:rPr>
          <w:b w:val="1"/>
          <w:bCs w:val="1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cereales</w:t>
      </w:r>
      <w:r>
        <w:rPr>
          <w:b w:val="1"/>
          <w:bCs w:val="1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(harina</w:t>
      </w:r>
      <w:r>
        <w:rPr>
          <w:b w:val="1"/>
          <w:bCs w:val="1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de</w:t>
      </w:r>
      <w:r>
        <w:rPr>
          <w:b w:val="1"/>
          <w:bCs w:val="1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centeno,</w:t>
      </w:r>
      <w:r>
        <w:rPr>
          <w:b w:val="1"/>
          <w:bCs w:val="1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maíz)</w:t>
      </w:r>
      <w:r>
        <w:rPr>
          <w:b w:val="1"/>
          <w:bCs w:val="1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y</w:t>
      </w:r>
      <w:r>
        <w:rPr>
          <w:b w:val="1"/>
          <w:bCs w:val="1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semillas,</w:t>
      </w:r>
      <w:r>
        <w:rPr>
          <w:b w:val="1"/>
          <w:bCs w:val="1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envasados</w:t>
      </w:r>
      <w:r>
        <w:rPr>
          <w:b w:val="1"/>
          <w:bCs w:val="1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en</w:t>
      </w:r>
      <w:r>
        <w:rPr>
          <w:b w:val="1"/>
          <w:bCs w:val="1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sacos</w:t>
      </w:r>
      <w:r>
        <w:rPr>
          <w:b w:val="1"/>
          <w:bCs w:val="1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de</w:t>
      </w:r>
      <w:r>
        <w:rPr>
          <w:b w:val="1"/>
          <w:bCs w:val="1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celulosa.</w:t>
      </w:r>
    </w:p>
    <w:p>
      <w:pP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25" w:right="-20"/>
        <w:spacing w:before="94" w:after="0" w:lineRule="auto" w:line="240"/>
        <w:widowControl w:val="0"/>
      </w:pP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additional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information:</w:t>
      </w:r>
    </w:p>
    <w:p>
      <w:pP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25" w:right="-20"/>
        <w:spacing w:before="53" w:after="0" w:lineRule="auto" w:line="240"/>
        <w:widowControl w:val="0"/>
      </w:pP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Exclusions: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Wheat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bran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granulated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not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for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animal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feed</w:t>
      </w:r>
    </w:p>
    <w:p>
      <w:pPr>
        <w:rPr>
          <w:b w:val="1"/>
          <w:bCs w:val="1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21"/>
          <w:szCs w:val="21"/>
          <w:spacing w:val="0"/>
          <w:strike w:val="0"/>
          <w:u w:val="none"/>
        </w:rPr>
        <w:jc w:val="left"/>
        <w:ind w:firstLine="0" w:left="25" w:right="1005"/>
        <w:spacing w:before="53" w:after="0" w:lineRule="auto" w:line="297"/>
        <w:widowControl w:val="0"/>
      </w:pP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company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has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own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broker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activities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which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are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not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certified,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according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IFS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another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GFSI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recognised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standard.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21"/>
          <w:szCs w:val="21"/>
          <w:spacing w:val="0"/>
          <w:strike w:val="0"/>
          <w:u w:val="none"/>
        </w:rPr>
        <w:t>Product</w:t>
      </w:r>
      <w:r>
        <w:rPr>
          <w:b w:val="1"/>
          <w:bCs w:val="1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21"/>
          <w:szCs w:val="21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21"/>
          <w:szCs w:val="21"/>
          <w:spacing w:val="0"/>
          <w:strike w:val="0"/>
          <w:u w:val="none"/>
        </w:rPr>
        <w:t>scopes:</w:t>
      </w:r>
      <w:r>
        <w:rPr>
          <w:b w:val="1"/>
          <w:bCs w:val="1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21"/>
          <w:szCs w:val="21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21"/>
          <w:szCs w:val="21"/>
          <w:spacing w:val="0"/>
          <w:strike w:val="0"/>
          <w:u w:val="none"/>
        </w:rPr>
        <w:t>6</w:t>
      </w:r>
      <w:r>
        <w:rPr>
          <w:b w:val="1"/>
          <w:bCs w:val="1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21"/>
          <w:szCs w:val="21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21"/>
          <w:szCs w:val="21"/>
          <w:spacing w:val="0"/>
          <w:strike w:val="0"/>
          <w:u w:val="none"/>
        </w:rPr>
        <w:t>Grain</w:t>
      </w:r>
      <w:r>
        <w:rPr>
          <w:b w:val="1"/>
          <w:bCs w:val="1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21"/>
          <w:szCs w:val="21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21"/>
          <w:szCs w:val="21"/>
          <w:spacing w:val="0"/>
          <w:strike w:val="0"/>
          <w:u w:val="none"/>
        </w:rPr>
        <w:t>products,</w:t>
      </w:r>
      <w:r>
        <w:rPr>
          <w:b w:val="1"/>
          <w:bCs w:val="1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21"/>
          <w:szCs w:val="21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21"/>
          <w:szCs w:val="21"/>
          <w:spacing w:val="0"/>
          <w:strike w:val="0"/>
          <w:u w:val="none"/>
        </w:rPr>
        <w:t>cereals,</w:t>
      </w:r>
      <w:r>
        <w:rPr>
          <w:b w:val="1"/>
          <w:bCs w:val="1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21"/>
          <w:szCs w:val="21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21"/>
          <w:szCs w:val="21"/>
          <w:spacing w:val="0"/>
          <w:strike w:val="0"/>
          <w:u w:val="none"/>
        </w:rPr>
        <w:t>industrial</w:t>
      </w:r>
      <w:r>
        <w:rPr>
          <w:b w:val="1"/>
          <w:bCs w:val="1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21"/>
          <w:szCs w:val="21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21"/>
          <w:szCs w:val="21"/>
          <w:spacing w:val="0"/>
          <w:strike w:val="0"/>
          <w:u w:val="none"/>
        </w:rPr>
        <w:t>bakery</w:t>
      </w:r>
      <w:r>
        <w:rPr>
          <w:b w:val="1"/>
          <w:bCs w:val="1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21"/>
          <w:szCs w:val="21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21"/>
          <w:szCs w:val="21"/>
          <w:spacing w:val="0"/>
          <w:strike w:val="0"/>
          <w:u w:val="none"/>
        </w:rPr>
        <w:t>and</w:t>
      </w:r>
      <w:r>
        <w:rPr>
          <w:b w:val="1"/>
          <w:bCs w:val="1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21"/>
          <w:szCs w:val="21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21"/>
          <w:szCs w:val="21"/>
          <w:spacing w:val="0"/>
          <w:strike w:val="0"/>
          <w:u w:val="none"/>
        </w:rPr>
        <w:t>pastry,</w:t>
      </w:r>
      <w:r>
        <w:rPr>
          <w:b w:val="1"/>
          <w:bCs w:val="1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21"/>
          <w:szCs w:val="21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21"/>
          <w:szCs w:val="21"/>
          <w:spacing w:val="0"/>
          <w:strike w:val="0"/>
          <w:u w:val="none"/>
        </w:rPr>
        <w:t>confectionary,</w:t>
      </w:r>
      <w:r>
        <w:rPr>
          <w:b w:val="1"/>
          <w:bCs w:val="1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21"/>
          <w:szCs w:val="21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21"/>
          <w:szCs w:val="21"/>
          <w:spacing w:val="0"/>
          <w:strike w:val="0"/>
          <w:u w:val="none"/>
        </w:rPr>
        <w:t>snacks</w:t>
      </w:r>
      <w:r>
        <w:rPr>
          <w:b w:val="1"/>
          <w:bCs w:val="1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21"/>
          <w:szCs w:val="21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21"/>
          <w:szCs w:val="21"/>
          <w:spacing w:val="-18"/>
          <w:strike w:val="0"/>
          <w:u w:val="none"/>
        </w:rPr>
        <w:t>T</w:t>
      </w:r>
      <w:r>
        <w:rPr>
          <w:b w:val="1"/>
          <w:bCs w:val="1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21"/>
          <w:szCs w:val="21"/>
          <w:spacing w:val="0"/>
          <w:strike w:val="0"/>
          <w:u w:val="none"/>
        </w:rPr>
        <w:t>echnology</w:t>
      </w:r>
      <w:r>
        <w:rPr>
          <w:b w:val="1"/>
          <w:bCs w:val="1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21"/>
          <w:szCs w:val="21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21"/>
          <w:szCs w:val="21"/>
          <w:spacing w:val="0"/>
          <w:strike w:val="0"/>
          <w:u w:val="none"/>
        </w:rPr>
        <w:t>scopes:</w:t>
      </w:r>
      <w:r>
        <w:rPr>
          <w:b w:val="1"/>
          <w:bCs w:val="1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21"/>
          <w:szCs w:val="21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21"/>
          <w:szCs w:val="21"/>
          <w:spacing w:val="0"/>
          <w:strike w:val="0"/>
          <w:u w:val="none"/>
        </w:rPr>
        <w:t>D,</w:t>
      </w:r>
      <w:r>
        <w:rPr>
          <w:b w:val="1"/>
          <w:bCs w:val="1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21"/>
          <w:szCs w:val="21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21"/>
          <w:szCs w:val="21"/>
          <w:spacing w:val="0"/>
          <w:strike w:val="0"/>
          <w:u w:val="none"/>
        </w:rPr>
        <w:t>F</w:t>
      </w:r>
    </w:p>
    <w:p>
      <w:pPr>
        <w:rPr>
          <w:b w:val="0"/>
          <w:bCs w:val="0"/>
          <w:rFonts w:ascii="Segoe UI" w:hAnsi="Segoe UI" w:cs="Segoe UI" w:eastAsia="Segoe U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2" w:lineRule="exact" w:line="200"/>
      </w:pPr>
    </w:p>
    <w:p>
      <w:pP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25" w:right="-20"/>
        <w:spacing w:before="0" w:after="0" w:lineRule="auto" w:line="226"/>
        <w:widowControl w:val="0"/>
      </w:pP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meet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requirements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set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out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the</w:t>
      </w:r>
    </w:p>
    <w:p>
      <w:pP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25" w:right="5156"/>
        <w:spacing w:before="0" w:after="0" w:lineRule="auto" w:line="229"/>
        <w:widowControl w:val="0"/>
      </w:pPr>
      <w:r>
        <w:rPr>
          <w:b w:val="1"/>
          <w:bCs w:val="1"/>
          <w:color w:val="0D0D0D"/>
          <w:rFonts w:ascii="Segoe UI" w:hAnsi="Segoe UI" w:cs="Segoe UI" w:eastAsia="Segoe U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IFS</w:t>
      </w:r>
      <w:r>
        <w:rPr>
          <w:b w:val="1"/>
          <w:bCs w:val="1"/>
          <w:color w:val="0D0D0D"/>
          <w:rFonts w:ascii="Segoe UI" w:hAnsi="Segoe UI" w:cs="Segoe UI" w:eastAsia="Segoe U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D0D0D"/>
          <w:rFonts w:ascii="Segoe UI" w:hAnsi="Segoe UI" w:cs="Segoe UI" w:eastAsia="Segoe U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Food</w:t>
      </w:r>
      <w:r>
        <w:rPr>
          <w:b w:val="1"/>
          <w:bCs w:val="1"/>
          <w:color w:val="0D0D0D"/>
          <w:rFonts w:ascii="Segoe UI" w:hAnsi="Segoe UI" w:cs="Segoe UI" w:eastAsia="Segoe U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D0D0D"/>
          <w:rFonts w:ascii="Segoe UI" w:hAnsi="Segoe UI" w:cs="Segoe UI" w:eastAsia="Segoe UI"/>
          <w:i w:val="0"/>
          <w:iCs w:val="0"/>
          <w:outline w:val="0"/>
          <w:position w:val="0"/>
          <w:w w:val="100"/>
          <w:sz w:val="36"/>
          <w:szCs w:val="36"/>
          <w:spacing w:val="-23"/>
          <w:strike w:val="0"/>
          <w:u w:val="none"/>
        </w:rPr>
        <w:t>V</w:t>
      </w:r>
      <w:r>
        <w:rPr>
          <w:b w:val="1"/>
          <w:bCs w:val="1"/>
          <w:color w:val="0D0D0D"/>
          <w:rFonts w:ascii="Segoe UI" w:hAnsi="Segoe UI" w:cs="Segoe UI" w:eastAsia="Segoe U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ersion</w:t>
      </w:r>
      <w:r>
        <w:rPr>
          <w:b w:val="1"/>
          <w:bCs w:val="1"/>
          <w:color w:val="0D0D0D"/>
          <w:rFonts w:ascii="Segoe UI" w:hAnsi="Segoe UI" w:cs="Segoe UI" w:eastAsia="Segoe U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D0D0D"/>
          <w:rFonts w:ascii="Segoe UI" w:hAnsi="Segoe UI" w:cs="Segoe UI" w:eastAsia="Segoe U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8,</w:t>
      </w:r>
      <w:r>
        <w:rPr>
          <w:b w:val="1"/>
          <w:bCs w:val="1"/>
          <w:color w:val="0D0D0D"/>
          <w:rFonts w:ascii="Segoe UI" w:hAnsi="Segoe UI" w:cs="Segoe UI" w:eastAsia="Segoe U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D0D0D"/>
          <w:rFonts w:ascii="Segoe UI" w:hAnsi="Segoe UI" w:cs="Segoe UI" w:eastAsia="Segoe U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April</w:t>
      </w:r>
      <w:r>
        <w:rPr>
          <w:b w:val="1"/>
          <w:bCs w:val="1"/>
          <w:color w:val="0D0D0D"/>
          <w:rFonts w:ascii="Segoe UI" w:hAnsi="Segoe UI" w:cs="Segoe UI" w:eastAsia="Segoe U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D0D0D"/>
          <w:rFonts w:ascii="Segoe UI" w:hAnsi="Segoe UI" w:cs="Segoe UI" w:eastAsia="Segoe U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2023</w:t>
      </w:r>
      <w:r>
        <w:rPr>
          <w:b w:val="1"/>
          <w:bCs w:val="1"/>
          <w:color w:val="0D0D0D"/>
          <w:rFonts w:ascii="Segoe UI" w:hAnsi="Segoe UI" w:cs="Segoe UI" w:eastAsia="Segoe U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and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other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associated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normative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documents</w:t>
      </w:r>
    </w:p>
    <w:p>
      <w:pP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25" w:right="-20"/>
        <w:spacing w:before="63" w:after="0" w:lineRule="auto" w:line="240"/>
        <w:widowControl w:val="0"/>
      </w:pP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Passed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at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Higher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Level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with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score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98.63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%</w:t>
      </w:r>
    </w:p>
    <w:p>
      <w:pP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25" w:right="-20"/>
        <w:spacing w:before="53" w:after="0" w:lineRule="auto" w:line="240"/>
        <w:widowControl w:val="0"/>
      </w:pP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Date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last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unannounced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audit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(last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day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audit):23.01.2024</w:t>
      </w:r>
    </w:p>
    <w:p>
      <w:pPr>
        <w:rPr>
          <w:b w:val="0"/>
          <w:bCs w:val="0"/>
          <w:rFonts w:ascii="Segoe UI" w:hAnsi="Segoe UI" w:cs="Segoe UI" w:eastAsia="Segoe U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Segoe UI" w:hAnsi="Segoe UI" w:cs="Segoe UI" w:eastAsia="Segoe U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Segoe UI" w:hAnsi="Segoe UI" w:cs="Segoe UI" w:eastAsia="Segoe U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Segoe UI" w:hAnsi="Segoe UI" w:cs="Segoe UI" w:eastAsia="Segoe U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Segoe UI" w:hAnsi="Segoe UI" w:cs="Segoe UI" w:eastAsia="Segoe U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Segoe UI" w:hAnsi="Segoe UI" w:cs="Segoe UI" w:eastAsia="Segoe U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Segoe UI" w:hAnsi="Segoe UI" w:cs="Segoe UI" w:eastAsia="Segoe U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Segoe UI" w:hAnsi="Segoe UI" w:cs="Segoe UI" w:eastAsia="Segoe U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Segoe UI" w:hAnsi="Segoe UI" w:cs="Segoe UI" w:eastAsia="Segoe U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Segoe UI" w:hAnsi="Segoe UI" w:cs="Segoe UI" w:eastAsia="Segoe U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Segoe UI" w:hAnsi="Segoe UI" w:cs="Segoe UI" w:eastAsia="Segoe U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Segoe UI" w:hAnsi="Segoe UI" w:cs="Segoe UI" w:eastAsia="Segoe U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Segoe UI" w:hAnsi="Segoe UI" w:cs="Segoe UI" w:eastAsia="Segoe U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Segoe UI" w:hAnsi="Segoe UI" w:cs="Segoe UI" w:eastAsia="Segoe U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Segoe UI" w:hAnsi="Segoe UI" w:cs="Segoe UI" w:eastAsia="Segoe U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1" w:lineRule="exact" w:line="220"/>
      </w:pPr>
    </w:p>
    <w:p>
      <w:pP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For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Certification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Body: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Sabrina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Bianchin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5"/>
          <w:sz w:val="15"/>
          <w:szCs w:val="15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Segoe UI" w:hAnsi="Segoe UI" w:cs="Segoe UI" w:eastAsia="Segoe U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Segoe UI" w:hAnsi="Segoe UI" w:cs="Segoe UI" w:eastAsia="Segoe U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Segoe UI" w:hAnsi="Segoe UI" w:cs="Segoe UI" w:eastAsia="Segoe U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9" w:lineRule="exact" w:line="240"/>
      </w:pPr>
    </w:p>
    <w:p>
      <w:pP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0"/>
          <w:szCs w:val="10"/>
          <w:spacing w:val="0"/>
          <w:strike w:val="0"/>
          <w:u w:val="none"/>
        </w:rPr>
        <w:jc w:val="left"/>
        <w:ind w:firstLine="0" w:left="0" w:right="3357"/>
        <w:spacing w:before="0" w:after="0" w:lineRule="auto" w:line="357"/>
        <w:widowControl w:val="0"/>
      </w:pP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Address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Certification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Body: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DNV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Business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Assurance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Italy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S.r.l.,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Via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Energy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4"/>
          <w:sz w:val="13"/>
          <w:szCs w:val="13"/>
          <w:spacing w:val="3"/>
          <w:strike w:val="0"/>
          <w:u w:val="none"/>
        </w:rPr>
        <w:t>P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ark,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14,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20871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Vimercate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(MB),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Italy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5"/>
          <w:sz w:val="10"/>
          <w:szCs w:val="10"/>
          <w:spacing w:val="0"/>
          <w:strike w:val="0"/>
          <w:u w:val="none"/>
        </w:rPr>
        <w:t>Lack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0"/>
          <w:szCs w:val="1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5"/>
          <w:sz w:val="10"/>
          <w:szCs w:val="10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0"/>
          <w:szCs w:val="1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5"/>
          <w:sz w:val="10"/>
          <w:szCs w:val="10"/>
          <w:spacing w:val="0"/>
          <w:strike w:val="0"/>
          <w:u w:val="none"/>
        </w:rPr>
        <w:t>fulfilment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0"/>
          <w:szCs w:val="1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5"/>
          <w:sz w:val="10"/>
          <w:szCs w:val="10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0"/>
          <w:szCs w:val="1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5"/>
          <w:sz w:val="10"/>
          <w:szCs w:val="10"/>
          <w:spacing w:val="0"/>
          <w:strike w:val="0"/>
          <w:u w:val="none"/>
        </w:rPr>
        <w:t>conditions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0"/>
          <w:szCs w:val="1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5"/>
          <w:sz w:val="10"/>
          <w:szCs w:val="10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0"/>
          <w:szCs w:val="1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5"/>
          <w:sz w:val="10"/>
          <w:szCs w:val="10"/>
          <w:spacing w:val="0"/>
          <w:strike w:val="0"/>
          <w:u w:val="none"/>
        </w:rPr>
        <w:t>set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0"/>
          <w:szCs w:val="1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5"/>
          <w:sz w:val="10"/>
          <w:szCs w:val="10"/>
          <w:spacing w:val="0"/>
          <w:strike w:val="0"/>
          <w:u w:val="none"/>
        </w:rPr>
        <w:t>out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0"/>
          <w:szCs w:val="1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5"/>
          <w:sz w:val="10"/>
          <w:szCs w:val="10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0"/>
          <w:szCs w:val="1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5"/>
          <w:sz w:val="10"/>
          <w:szCs w:val="10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0"/>
          <w:szCs w:val="1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5"/>
          <w:sz w:val="10"/>
          <w:szCs w:val="10"/>
          <w:spacing w:val="0"/>
          <w:strike w:val="0"/>
          <w:u w:val="none"/>
        </w:rPr>
        <w:t>Certification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0"/>
          <w:szCs w:val="1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5"/>
          <w:sz w:val="10"/>
          <w:szCs w:val="10"/>
          <w:spacing w:val="0"/>
          <w:strike w:val="0"/>
          <w:u w:val="none"/>
        </w:rPr>
        <w:t>Agreement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0"/>
          <w:szCs w:val="1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5"/>
          <w:sz w:val="10"/>
          <w:szCs w:val="10"/>
          <w:spacing w:val="0"/>
          <w:strike w:val="0"/>
          <w:u w:val="none"/>
        </w:rPr>
        <w:t>may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0"/>
          <w:szCs w:val="1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5"/>
          <w:sz w:val="10"/>
          <w:szCs w:val="10"/>
          <w:spacing w:val="0"/>
          <w:strike w:val="0"/>
          <w:u w:val="none"/>
        </w:rPr>
        <w:t>render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0"/>
          <w:szCs w:val="1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5"/>
          <w:sz w:val="10"/>
          <w:szCs w:val="10"/>
          <w:spacing w:val="0"/>
          <w:strike w:val="0"/>
          <w:u w:val="none"/>
        </w:rPr>
        <w:t>this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0"/>
          <w:szCs w:val="1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5"/>
          <w:sz w:val="10"/>
          <w:szCs w:val="10"/>
          <w:spacing w:val="0"/>
          <w:strike w:val="0"/>
          <w:u w:val="none"/>
        </w:rPr>
        <w:t>Certificate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0"/>
          <w:szCs w:val="1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5"/>
          <w:sz w:val="10"/>
          <w:szCs w:val="10"/>
          <w:spacing w:val="0"/>
          <w:strike w:val="0"/>
          <w:u w:val="none"/>
        </w:rPr>
        <w:t>invalid.</w:t>
      </w:r>
    </w:p>
    <w:p>
      <w:pP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0"/>
          <w:szCs w:val="10"/>
          <w:spacing w:val="0"/>
          <w:strike w:val="0"/>
          <w:u w:val="none"/>
        </w:rPr>
        <w:ind w:firstLine="0" w:left="0" w:right="-20"/>
        <w:spacing w:before="27" w:after="0" w:lineRule="auto" w:line="240"/>
        <w:widowControl w:val="0"/>
      </w:pP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5"/>
          <w:sz w:val="10"/>
          <w:szCs w:val="10"/>
          <w:spacing w:val="0"/>
          <w:strike w:val="0"/>
          <w:u w:val="none"/>
        </w:rPr>
        <w:t>Any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0"/>
          <w:szCs w:val="1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5"/>
          <w:sz w:val="10"/>
          <w:szCs w:val="10"/>
          <w:spacing w:val="0"/>
          <w:strike w:val="0"/>
          <w:u w:val="none"/>
        </w:rPr>
        <w:t>changes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0"/>
          <w:szCs w:val="1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5"/>
          <w:sz w:val="10"/>
          <w:szCs w:val="10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0"/>
          <w:szCs w:val="1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5"/>
          <w:sz w:val="10"/>
          <w:szCs w:val="10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0"/>
          <w:szCs w:val="1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5"/>
          <w:sz w:val="10"/>
          <w:szCs w:val="10"/>
          <w:spacing w:val="0"/>
          <w:strike w:val="0"/>
          <w:u w:val="none"/>
        </w:rPr>
        <w:t>product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0"/>
          <w:szCs w:val="1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5"/>
          <w:sz w:val="10"/>
          <w:szCs w:val="10"/>
          <w:spacing w:val="0"/>
          <w:strike w:val="0"/>
          <w:u w:val="none"/>
        </w:rPr>
        <w:t>shall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0"/>
          <w:szCs w:val="1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5"/>
          <w:sz w:val="10"/>
          <w:szCs w:val="10"/>
          <w:spacing w:val="0"/>
          <w:strike w:val="0"/>
          <w:u w:val="none"/>
        </w:rPr>
        <w:t>immediately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0"/>
          <w:szCs w:val="1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5"/>
          <w:sz w:val="10"/>
          <w:szCs w:val="10"/>
          <w:spacing w:val="0"/>
          <w:strike w:val="0"/>
          <w:u w:val="none"/>
        </w:rPr>
        <w:t>be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0"/>
          <w:szCs w:val="1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5"/>
          <w:sz w:val="10"/>
          <w:szCs w:val="10"/>
          <w:spacing w:val="0"/>
          <w:strike w:val="0"/>
          <w:u w:val="none"/>
        </w:rPr>
        <w:t>reported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0"/>
          <w:szCs w:val="1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5"/>
          <w:sz w:val="10"/>
          <w:szCs w:val="10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0"/>
          <w:szCs w:val="1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5"/>
          <w:sz w:val="10"/>
          <w:szCs w:val="10"/>
          <w:spacing w:val="0"/>
          <w:strike w:val="0"/>
          <w:u w:val="none"/>
        </w:rPr>
        <w:t>DNV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0"/>
          <w:szCs w:val="1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5"/>
          <w:sz w:val="10"/>
          <w:szCs w:val="10"/>
          <w:spacing w:val="0"/>
          <w:strike w:val="0"/>
          <w:u w:val="none"/>
        </w:rPr>
        <w:t>Business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0"/>
          <w:szCs w:val="1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5"/>
          <w:sz w:val="10"/>
          <w:szCs w:val="10"/>
          <w:spacing w:val="0"/>
          <w:strike w:val="0"/>
          <w:u w:val="none"/>
        </w:rPr>
        <w:t>Assurance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0"/>
          <w:szCs w:val="1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5"/>
          <w:sz w:val="10"/>
          <w:szCs w:val="10"/>
          <w:spacing w:val="0"/>
          <w:strike w:val="0"/>
          <w:u w:val="none"/>
        </w:rPr>
        <w:t>Italy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0"/>
          <w:szCs w:val="1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5"/>
          <w:sz w:val="10"/>
          <w:szCs w:val="10"/>
          <w:spacing w:val="0"/>
          <w:strike w:val="0"/>
          <w:u w:val="none"/>
        </w:rPr>
        <w:t>S.r.l.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0"/>
          <w:szCs w:val="1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5"/>
          <w:sz w:val="10"/>
          <w:szCs w:val="10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0"/>
          <w:szCs w:val="1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5"/>
          <w:sz w:val="10"/>
          <w:szCs w:val="10"/>
          <w:spacing w:val="0"/>
          <w:strike w:val="0"/>
          <w:u w:val="none"/>
        </w:rPr>
        <w:t>order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0"/>
          <w:szCs w:val="1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5"/>
          <w:sz w:val="10"/>
          <w:szCs w:val="10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0"/>
          <w:szCs w:val="1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5"/>
          <w:sz w:val="10"/>
          <w:szCs w:val="10"/>
          <w:spacing w:val="0"/>
          <w:strike w:val="0"/>
          <w:u w:val="none"/>
        </w:rPr>
        <w:t>verify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0"/>
          <w:szCs w:val="1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5"/>
          <w:sz w:val="10"/>
          <w:szCs w:val="10"/>
          <w:spacing w:val="0"/>
          <w:strike w:val="0"/>
          <w:u w:val="none"/>
        </w:rPr>
        <w:t>whether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0"/>
          <w:szCs w:val="1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5"/>
          <w:sz w:val="10"/>
          <w:szCs w:val="10"/>
          <w:spacing w:val="0"/>
          <w:strike w:val="0"/>
          <w:u w:val="none"/>
        </w:rPr>
        <w:t>this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0"/>
          <w:szCs w:val="1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5"/>
          <w:sz w:val="10"/>
          <w:szCs w:val="10"/>
          <w:spacing w:val="0"/>
          <w:strike w:val="0"/>
          <w:u w:val="none"/>
        </w:rPr>
        <w:t>certificate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0"/>
          <w:szCs w:val="1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5"/>
          <w:sz w:val="10"/>
          <w:szCs w:val="10"/>
          <w:spacing w:val="0"/>
          <w:strike w:val="0"/>
          <w:u w:val="none"/>
        </w:rPr>
        <w:t>remains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0"/>
          <w:sz w:val="10"/>
          <w:szCs w:val="1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egoe UI" w:hAnsi="Segoe UI" w:cs="Segoe UI" w:eastAsia="Segoe UI"/>
          <w:i w:val="0"/>
          <w:iCs w:val="0"/>
          <w:outline w:val="0"/>
          <w:position w:val="0"/>
          <w:w w:val="105"/>
          <w:sz w:val="10"/>
          <w:szCs w:val="10"/>
          <w:spacing w:val="0"/>
          <w:strike w:val="0"/>
          <w:u w:val="none"/>
        </w:rPr>
        <w:t>valid.</w:t>
      </w:r>
      <w:bookmarkEnd w:id="0"/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6837" w:orient="portrait" w:w="11905"/>
      <w:pgMar w:bottom="0" w:footer="0" w:gutter="0" w:header="0" w:left="719" w:right="850" w:top="1134"/>
      <w:pgNumType w:fmt="decimal"/>
      <w:cols w:equalWidth="1" w:num="1" w:space="708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4002EFF" w:usb1="C000247B" w:usb2="00000009" w:usb3="00000000" w:csb0="200001FF" w:csb1="00000000"/>
  </w:font>
  <w:font w:name="Segoe UI">
    <w:panose1 w:val="020B0502040204020203"/>
    <w:charset w:val="01"/>
    <w:family w:val="auto"/>
    <w:notTrueType w:val="off"/>
    <w:pitch w:val="variable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zaidw1ea.png" Id="Rd177c36e401e4ed2" /><Relationship Type="http://schemas.openxmlformats.org/officeDocument/2006/relationships/image" Target="media/lo5uf2de.jpeg" Id="R1cce7169cdd0434b" /><Relationship Type="http://schemas.openxmlformats.org/officeDocument/2006/relationships/image" Target="media/cm5vytlu.png" Id="Rd97247bf895a4855" /><Relationship Type="http://schemas.openxmlformats.org/officeDocument/2006/relationships/image" Target="media/i3lia32x.jpeg" Id="R52b6fe40e2ce4e4f" /><Relationship Type="http://schemas.openxmlformats.org/officeDocument/2006/relationships/image" Target="media/xpwnjswc.jpeg" Id="R39307dd571624d2a" /><Relationship Type="http://schemas.openxmlformats.org/officeDocument/2006/relationships/image" Target="media/hxwqm4oo.jpeg" Id="R9d17602a22b6432e" /><Relationship Type="http://schemas.openxmlformats.org/officeDocument/2006/relationships/image" Target="media/pzcbx0iy.jpeg" Id="R5a06790270e44091" /><Relationship Type="http://schemas.openxmlformats.org/officeDocument/2006/relationships/styles" Target="styles.xml" Id="Ra6b5dadebf7040d4" /><Relationship Type="http://schemas.openxmlformats.org/officeDocument/2006/relationships/fontTable" Target="fontTable.xml" Id="Rec5aa2d5ef77473e" /><Relationship Type="http://schemas.openxmlformats.org/officeDocument/2006/relationships/settings" Target="settings.xml" Id="Rba4f6db0e3a448fa" /><Relationship Type="http://schemas.openxmlformats.org/officeDocument/2006/relationships/webSettings" Target="webSettings.xml" Id="R5040dc18ec174805" /></Relationships>
</file>

<file path=docProps/app.xml><?xml version="1.0" encoding="utf-8"?>
<Properties xmlns="http://schemas.openxmlformats.org/officeDocument/2006/extended-properties" xmlns:vt="http://schemas.openxmlformats.org/officeDocument/2006/docPropsVTypes"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